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43" w:rsidRPr="00174743" w:rsidRDefault="00174743" w:rsidP="0017474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74743">
        <w:rPr>
          <w:rFonts w:asciiTheme="majorEastAsia" w:eastAsiaTheme="majorEastAsia" w:hAnsiTheme="majorEastAsia" w:hint="eastAsia"/>
          <w:b/>
          <w:sz w:val="44"/>
          <w:szCs w:val="44"/>
        </w:rPr>
        <w:t>原平市人民</w:t>
      </w:r>
      <w:r w:rsidR="009021E5">
        <w:rPr>
          <w:rFonts w:asciiTheme="majorEastAsia" w:eastAsiaTheme="majorEastAsia" w:hAnsiTheme="majorEastAsia" w:hint="eastAsia"/>
          <w:b/>
          <w:sz w:val="44"/>
          <w:szCs w:val="44"/>
        </w:rPr>
        <w:t>检察院</w:t>
      </w:r>
      <w:r w:rsidRPr="00174743">
        <w:rPr>
          <w:rFonts w:asciiTheme="majorEastAsia" w:eastAsiaTheme="majorEastAsia" w:hAnsiTheme="majorEastAsia" w:hint="eastAsia"/>
          <w:b/>
          <w:sz w:val="44"/>
          <w:szCs w:val="44"/>
        </w:rPr>
        <w:t>院2018年度部门预算</w:t>
      </w:r>
    </w:p>
    <w:p w:rsidR="00174743" w:rsidRDefault="00174743" w:rsidP="00174743"/>
    <w:p w:rsidR="00174743" w:rsidRPr="00174743" w:rsidRDefault="00174743" w:rsidP="00174743">
      <w:pPr>
        <w:ind w:firstLineChars="200" w:firstLine="602"/>
        <w:rPr>
          <w:b/>
          <w:sz w:val="30"/>
          <w:szCs w:val="30"/>
        </w:rPr>
      </w:pPr>
      <w:r w:rsidRPr="00174743">
        <w:rPr>
          <w:rFonts w:hint="eastAsia"/>
          <w:b/>
          <w:sz w:val="30"/>
          <w:szCs w:val="30"/>
        </w:rPr>
        <w:t>第一部分</w:t>
      </w:r>
      <w:r w:rsidRPr="00174743">
        <w:rPr>
          <w:rFonts w:hint="eastAsia"/>
          <w:b/>
          <w:sz w:val="30"/>
          <w:szCs w:val="30"/>
        </w:rPr>
        <w:t xml:space="preserve">  </w:t>
      </w:r>
      <w:r w:rsidRPr="00174743">
        <w:rPr>
          <w:rFonts w:hint="eastAsia"/>
          <w:b/>
          <w:sz w:val="30"/>
          <w:szCs w:val="30"/>
        </w:rPr>
        <w:t>概况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一、本部门职责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依照法律规定代表国家行使</w:t>
      </w:r>
      <w:r w:rsidR="009021E5">
        <w:rPr>
          <w:rFonts w:hint="eastAsia"/>
          <w:sz w:val="30"/>
          <w:szCs w:val="30"/>
        </w:rPr>
        <w:t>法律监督</w:t>
      </w:r>
      <w:r w:rsidRPr="00174743">
        <w:rPr>
          <w:rFonts w:hint="eastAsia"/>
          <w:sz w:val="30"/>
          <w:szCs w:val="30"/>
        </w:rPr>
        <w:t>权，对山西省人民代表大会及其常务委员负责并报告工作。</w:t>
      </w:r>
    </w:p>
    <w:p w:rsidR="00174743" w:rsidRPr="00174743" w:rsidRDefault="00174743" w:rsidP="00174743">
      <w:pPr>
        <w:ind w:firstLineChars="200" w:firstLine="602"/>
        <w:rPr>
          <w:b/>
          <w:sz w:val="30"/>
          <w:szCs w:val="30"/>
        </w:rPr>
      </w:pPr>
      <w:r w:rsidRPr="00174743">
        <w:rPr>
          <w:rFonts w:hint="eastAsia"/>
          <w:b/>
          <w:sz w:val="30"/>
          <w:szCs w:val="30"/>
        </w:rPr>
        <w:t>二、机构设置情况</w:t>
      </w:r>
    </w:p>
    <w:p w:rsidR="00174743" w:rsidRPr="00174743" w:rsidRDefault="009021E5" w:rsidP="0017474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我单位内设检务保障部</w:t>
      </w:r>
      <w:r w:rsidR="00174743" w:rsidRPr="00174743">
        <w:rPr>
          <w:rFonts w:hint="eastAsia"/>
          <w:sz w:val="30"/>
          <w:szCs w:val="30"/>
        </w:rPr>
        <w:t>、政治处、纪检组、</w:t>
      </w:r>
      <w:r>
        <w:rPr>
          <w:rFonts w:hint="eastAsia"/>
          <w:sz w:val="30"/>
          <w:szCs w:val="30"/>
        </w:rPr>
        <w:t>刑事检察一部、刑事检察二部、刑事检察三部、法警队。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第二部分</w:t>
      </w:r>
      <w:r w:rsidRPr="00174743">
        <w:rPr>
          <w:rFonts w:hint="eastAsia"/>
          <w:sz w:val="30"/>
          <w:szCs w:val="30"/>
        </w:rPr>
        <w:t xml:space="preserve">  2018</w:t>
      </w:r>
      <w:r w:rsidRPr="00174743">
        <w:rPr>
          <w:rFonts w:hint="eastAsia"/>
          <w:sz w:val="30"/>
          <w:szCs w:val="30"/>
        </w:rPr>
        <w:t>年度部门预算报表</w:t>
      </w:r>
    </w:p>
    <w:p w:rsidR="00174743" w:rsidRPr="00174743" w:rsidRDefault="009021E5" w:rsidP="0017474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一、原平市人民检察</w:t>
      </w:r>
      <w:r w:rsidR="00174743" w:rsidRPr="00174743">
        <w:rPr>
          <w:rFonts w:hint="eastAsia"/>
          <w:sz w:val="30"/>
          <w:szCs w:val="30"/>
        </w:rPr>
        <w:t>院</w:t>
      </w:r>
      <w:r w:rsidR="00174743" w:rsidRPr="00174743">
        <w:rPr>
          <w:rFonts w:hint="eastAsia"/>
          <w:sz w:val="30"/>
          <w:szCs w:val="30"/>
        </w:rPr>
        <w:t>2018</w:t>
      </w:r>
      <w:r w:rsidR="00174743" w:rsidRPr="00174743">
        <w:rPr>
          <w:rFonts w:hint="eastAsia"/>
          <w:sz w:val="30"/>
          <w:szCs w:val="30"/>
        </w:rPr>
        <w:t>年预算收支总表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二、原平市人民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年预算收入总表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三、原平市人民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年预算支出总表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四、原平市人民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年财政拨款收支总表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五、原平市人民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年一般公共预算支出预算表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六、原平市人民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年一般公共预算安排基本支出分经济科目表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七、原平市人民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年政府性基金预算收入预算表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八、原平市人民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年政府性基金预算支出预算表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九、原平市人民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年“三公”经费预算财政拨款情况统计表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十、原平市人民</w:t>
      </w:r>
      <w:r w:rsidR="009021E5">
        <w:rPr>
          <w:rFonts w:hint="eastAsia"/>
          <w:sz w:val="30"/>
          <w:szCs w:val="30"/>
        </w:rPr>
        <w:t>检察</w:t>
      </w:r>
      <w:r w:rsidR="009021E5" w:rsidRPr="00174743">
        <w:rPr>
          <w:rFonts w:hint="eastAsia"/>
          <w:sz w:val="30"/>
          <w:szCs w:val="30"/>
        </w:rPr>
        <w:t>院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年机关运行经费预算财政拨款情况统计表</w:t>
      </w:r>
    </w:p>
    <w:p w:rsidR="00174743" w:rsidRPr="00174743" w:rsidRDefault="00174743" w:rsidP="00174743">
      <w:pPr>
        <w:ind w:firstLineChars="200" w:firstLine="602"/>
        <w:rPr>
          <w:b/>
          <w:sz w:val="30"/>
          <w:szCs w:val="30"/>
        </w:rPr>
      </w:pPr>
      <w:r w:rsidRPr="00174743">
        <w:rPr>
          <w:rFonts w:hint="eastAsia"/>
          <w:b/>
          <w:sz w:val="30"/>
          <w:szCs w:val="30"/>
        </w:rPr>
        <w:lastRenderedPageBreak/>
        <w:t>第三部分</w:t>
      </w:r>
      <w:r w:rsidRPr="00174743">
        <w:rPr>
          <w:rFonts w:hint="eastAsia"/>
          <w:b/>
          <w:sz w:val="30"/>
          <w:szCs w:val="30"/>
        </w:rPr>
        <w:t xml:space="preserve">  2018</w:t>
      </w:r>
      <w:r w:rsidRPr="00174743">
        <w:rPr>
          <w:rFonts w:hint="eastAsia"/>
          <w:b/>
          <w:sz w:val="30"/>
          <w:szCs w:val="30"/>
        </w:rPr>
        <w:t>年度部门预算情况说明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一、由</w:t>
      </w:r>
      <w:r w:rsidRPr="00174743">
        <w:rPr>
          <w:rFonts w:hint="eastAsia"/>
          <w:sz w:val="30"/>
          <w:szCs w:val="30"/>
        </w:rPr>
        <w:t>2017</w:t>
      </w:r>
      <w:r w:rsidRPr="00174743">
        <w:rPr>
          <w:rFonts w:hint="eastAsia"/>
          <w:sz w:val="30"/>
          <w:szCs w:val="30"/>
        </w:rPr>
        <w:t>年的</w:t>
      </w:r>
      <w:r w:rsidR="009021E5">
        <w:rPr>
          <w:rFonts w:hint="eastAsia"/>
          <w:sz w:val="30"/>
          <w:szCs w:val="30"/>
        </w:rPr>
        <w:t>411.28</w:t>
      </w:r>
      <w:r w:rsidRPr="00174743">
        <w:rPr>
          <w:rFonts w:hint="eastAsia"/>
          <w:sz w:val="30"/>
          <w:szCs w:val="30"/>
        </w:rPr>
        <w:t>万元增加到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年的</w:t>
      </w:r>
      <w:r w:rsidR="009021E5">
        <w:rPr>
          <w:rFonts w:hint="eastAsia"/>
          <w:sz w:val="30"/>
          <w:szCs w:val="30"/>
        </w:rPr>
        <w:t>632.3</w:t>
      </w:r>
      <w:r w:rsidR="009021E5">
        <w:rPr>
          <w:rFonts w:hint="eastAsia"/>
          <w:sz w:val="30"/>
          <w:szCs w:val="30"/>
        </w:rPr>
        <w:t>万元主要原因是司法改革后入额检察</w:t>
      </w:r>
      <w:r w:rsidRPr="00174743">
        <w:rPr>
          <w:rFonts w:hint="eastAsia"/>
          <w:sz w:val="30"/>
          <w:szCs w:val="30"/>
        </w:rPr>
        <w:t>官工资套改增加，所有干部增加了绩效工资。</w:t>
      </w:r>
      <w:r w:rsidRPr="00174743">
        <w:rPr>
          <w:rFonts w:hint="eastAsia"/>
          <w:sz w:val="30"/>
          <w:szCs w:val="30"/>
        </w:rPr>
        <w:t>2017</w:t>
      </w:r>
      <w:r w:rsidRPr="00174743">
        <w:rPr>
          <w:rFonts w:hint="eastAsia"/>
          <w:sz w:val="30"/>
          <w:szCs w:val="30"/>
        </w:rPr>
        <w:t>年各项保险均由原平市财政直接支付保险中心及公积金中心（医疗保险、养老保险、公积金）</w:t>
      </w: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年上划后全部列入本单位预算。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二、“三公”经费增减变动原因说明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2018</w:t>
      </w:r>
      <w:r w:rsidRPr="00174743">
        <w:rPr>
          <w:rFonts w:hint="eastAsia"/>
          <w:sz w:val="30"/>
          <w:szCs w:val="30"/>
        </w:rPr>
        <w:t>年一般公共预算安排的“三公”经费预算</w:t>
      </w:r>
      <w:r w:rsidR="009021E5">
        <w:rPr>
          <w:rFonts w:hint="eastAsia"/>
          <w:sz w:val="30"/>
          <w:szCs w:val="30"/>
        </w:rPr>
        <w:t>21</w:t>
      </w:r>
      <w:r w:rsidRPr="00174743">
        <w:rPr>
          <w:rFonts w:hint="eastAsia"/>
          <w:sz w:val="30"/>
          <w:szCs w:val="30"/>
        </w:rPr>
        <w:t>万元，比</w:t>
      </w:r>
      <w:r w:rsidRPr="00174743">
        <w:rPr>
          <w:rFonts w:hint="eastAsia"/>
          <w:sz w:val="30"/>
          <w:szCs w:val="30"/>
        </w:rPr>
        <w:t>2017</w:t>
      </w:r>
      <w:r w:rsidRPr="00174743">
        <w:rPr>
          <w:rFonts w:hint="eastAsia"/>
          <w:sz w:val="30"/>
          <w:szCs w:val="30"/>
        </w:rPr>
        <w:t>年增加</w:t>
      </w:r>
      <w:r w:rsidR="009021E5">
        <w:rPr>
          <w:rFonts w:hint="eastAsia"/>
          <w:sz w:val="30"/>
          <w:szCs w:val="30"/>
        </w:rPr>
        <w:t>21</w:t>
      </w:r>
      <w:r w:rsidRPr="00174743">
        <w:rPr>
          <w:rFonts w:hint="eastAsia"/>
          <w:sz w:val="30"/>
          <w:szCs w:val="30"/>
        </w:rPr>
        <w:t>万元，原因是由于</w:t>
      </w:r>
      <w:r w:rsidRPr="00174743">
        <w:rPr>
          <w:rFonts w:hint="eastAsia"/>
          <w:sz w:val="30"/>
          <w:szCs w:val="30"/>
        </w:rPr>
        <w:t>2017</w:t>
      </w:r>
      <w:r w:rsidRPr="00174743">
        <w:rPr>
          <w:rFonts w:hint="eastAsia"/>
          <w:sz w:val="30"/>
          <w:szCs w:val="30"/>
        </w:rPr>
        <w:t>年原平市财政财力紧张，未预算三公经费。其中：因公出国（境）费用</w:t>
      </w:r>
      <w:r w:rsidRPr="00174743">
        <w:rPr>
          <w:rFonts w:hint="eastAsia"/>
          <w:sz w:val="30"/>
          <w:szCs w:val="30"/>
        </w:rPr>
        <w:t>0</w:t>
      </w:r>
      <w:r w:rsidRPr="00174743">
        <w:rPr>
          <w:rFonts w:hint="eastAsia"/>
          <w:sz w:val="30"/>
          <w:szCs w:val="30"/>
        </w:rPr>
        <w:t>万元，比上年减少（增加）</w:t>
      </w:r>
      <w:r w:rsidRPr="00174743">
        <w:rPr>
          <w:rFonts w:hint="eastAsia"/>
          <w:sz w:val="30"/>
          <w:szCs w:val="30"/>
        </w:rPr>
        <w:t>0</w:t>
      </w:r>
      <w:r w:rsidRPr="00174743">
        <w:rPr>
          <w:rFonts w:hint="eastAsia"/>
          <w:sz w:val="30"/>
          <w:szCs w:val="30"/>
        </w:rPr>
        <w:t>万元；公务接待费</w:t>
      </w:r>
      <w:r w:rsidR="009021E5">
        <w:rPr>
          <w:rFonts w:hint="eastAsia"/>
          <w:sz w:val="30"/>
          <w:szCs w:val="30"/>
        </w:rPr>
        <w:t>3</w:t>
      </w:r>
      <w:r w:rsidRPr="00174743">
        <w:rPr>
          <w:rFonts w:hint="eastAsia"/>
          <w:sz w:val="30"/>
          <w:szCs w:val="30"/>
        </w:rPr>
        <w:t>万元，比上年增加</w:t>
      </w:r>
      <w:r w:rsidR="009021E5">
        <w:rPr>
          <w:rFonts w:hint="eastAsia"/>
          <w:sz w:val="30"/>
          <w:szCs w:val="30"/>
        </w:rPr>
        <w:t>3</w:t>
      </w:r>
      <w:r w:rsidRPr="00174743">
        <w:rPr>
          <w:rFonts w:hint="eastAsia"/>
          <w:sz w:val="30"/>
          <w:szCs w:val="30"/>
        </w:rPr>
        <w:t>万元，公务用车运行维护费</w:t>
      </w:r>
      <w:r w:rsidRPr="00174743">
        <w:rPr>
          <w:rFonts w:hint="eastAsia"/>
          <w:sz w:val="30"/>
          <w:szCs w:val="30"/>
        </w:rPr>
        <w:t>1</w:t>
      </w:r>
      <w:r w:rsidR="009021E5">
        <w:rPr>
          <w:rFonts w:hint="eastAsia"/>
          <w:sz w:val="30"/>
          <w:szCs w:val="30"/>
        </w:rPr>
        <w:t>8</w:t>
      </w:r>
      <w:r w:rsidRPr="00174743">
        <w:rPr>
          <w:rFonts w:hint="eastAsia"/>
          <w:sz w:val="30"/>
          <w:szCs w:val="30"/>
        </w:rPr>
        <w:t>万元，比上年增加</w:t>
      </w:r>
      <w:r w:rsidRPr="00174743">
        <w:rPr>
          <w:rFonts w:hint="eastAsia"/>
          <w:sz w:val="30"/>
          <w:szCs w:val="30"/>
        </w:rPr>
        <w:t>1</w:t>
      </w:r>
      <w:r w:rsidR="009021E5">
        <w:rPr>
          <w:rFonts w:hint="eastAsia"/>
          <w:sz w:val="30"/>
          <w:szCs w:val="30"/>
        </w:rPr>
        <w:t>8</w:t>
      </w:r>
      <w:r w:rsidRPr="00174743">
        <w:rPr>
          <w:rFonts w:hint="eastAsia"/>
          <w:sz w:val="30"/>
          <w:szCs w:val="30"/>
        </w:rPr>
        <w:t>万元；公务用车购置费</w:t>
      </w:r>
      <w:r w:rsidRPr="00174743">
        <w:rPr>
          <w:rFonts w:hint="eastAsia"/>
          <w:sz w:val="30"/>
          <w:szCs w:val="30"/>
        </w:rPr>
        <w:t>0</w:t>
      </w:r>
      <w:r w:rsidRPr="00174743">
        <w:rPr>
          <w:rFonts w:hint="eastAsia"/>
          <w:sz w:val="30"/>
          <w:szCs w:val="30"/>
        </w:rPr>
        <w:t>元，比上年减少（增加）</w:t>
      </w:r>
      <w:r w:rsidRPr="00174743">
        <w:rPr>
          <w:rFonts w:hint="eastAsia"/>
          <w:sz w:val="30"/>
          <w:szCs w:val="30"/>
        </w:rPr>
        <w:t>0</w:t>
      </w:r>
      <w:r w:rsidRPr="00174743">
        <w:rPr>
          <w:rFonts w:hint="eastAsia"/>
          <w:sz w:val="30"/>
          <w:szCs w:val="30"/>
        </w:rPr>
        <w:t>万元。（注：分项数如有增加，也应说明理由。无“三公”经费的部门，必须说明本部门无“三公”经费。）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三、机关运行经费增减变动原因说明</w:t>
      </w:r>
    </w:p>
    <w:p w:rsidR="00174743" w:rsidRPr="00174743" w:rsidRDefault="009021E5" w:rsidP="0017474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原平市人民检察</w:t>
      </w:r>
      <w:r w:rsidR="00174743" w:rsidRPr="00174743">
        <w:rPr>
          <w:rFonts w:hint="eastAsia"/>
          <w:sz w:val="30"/>
          <w:szCs w:val="30"/>
        </w:rPr>
        <w:t>院</w:t>
      </w:r>
      <w:r w:rsidR="00174743" w:rsidRPr="00174743">
        <w:rPr>
          <w:rFonts w:hint="eastAsia"/>
          <w:sz w:val="30"/>
          <w:szCs w:val="30"/>
        </w:rPr>
        <w:t>2018</w:t>
      </w:r>
      <w:r w:rsidR="00174743" w:rsidRPr="00174743">
        <w:rPr>
          <w:rFonts w:hint="eastAsia"/>
          <w:sz w:val="30"/>
          <w:szCs w:val="30"/>
        </w:rPr>
        <w:t>年机关运行经费财政拨款预算</w:t>
      </w:r>
      <w:r>
        <w:rPr>
          <w:rFonts w:hint="eastAsia"/>
          <w:sz w:val="30"/>
          <w:szCs w:val="30"/>
        </w:rPr>
        <w:t>80.14</w:t>
      </w:r>
      <w:r w:rsidR="00174743" w:rsidRPr="00174743">
        <w:rPr>
          <w:rFonts w:hint="eastAsia"/>
          <w:sz w:val="30"/>
          <w:szCs w:val="30"/>
        </w:rPr>
        <w:t>万元，比</w:t>
      </w:r>
      <w:r w:rsidR="00174743" w:rsidRPr="00174743">
        <w:rPr>
          <w:rFonts w:hint="eastAsia"/>
          <w:sz w:val="30"/>
          <w:szCs w:val="30"/>
        </w:rPr>
        <w:t>2017</w:t>
      </w:r>
      <w:r w:rsidR="00174743" w:rsidRPr="00174743">
        <w:rPr>
          <w:rFonts w:hint="eastAsia"/>
          <w:sz w:val="30"/>
          <w:szCs w:val="30"/>
        </w:rPr>
        <w:t>年预算增加</w:t>
      </w:r>
      <w:r>
        <w:rPr>
          <w:rFonts w:hint="eastAsia"/>
          <w:sz w:val="30"/>
          <w:szCs w:val="30"/>
        </w:rPr>
        <w:t>80.14</w:t>
      </w:r>
      <w:r w:rsidR="00174743" w:rsidRPr="00174743">
        <w:rPr>
          <w:rFonts w:hint="eastAsia"/>
          <w:sz w:val="30"/>
          <w:szCs w:val="30"/>
        </w:rPr>
        <w:t>万元，增长</w:t>
      </w:r>
      <w:r w:rsidR="00174743" w:rsidRPr="00174743">
        <w:rPr>
          <w:rFonts w:hint="eastAsia"/>
          <w:sz w:val="30"/>
          <w:szCs w:val="30"/>
        </w:rPr>
        <w:t>100%,</w:t>
      </w:r>
      <w:r w:rsidR="00174743" w:rsidRPr="00174743">
        <w:rPr>
          <w:rFonts w:hint="eastAsia"/>
          <w:sz w:val="30"/>
          <w:szCs w:val="30"/>
        </w:rPr>
        <w:t>交通补助列入机关运行预算。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四、政府采购情况</w:t>
      </w:r>
    </w:p>
    <w:p w:rsidR="00174743" w:rsidRPr="00174743" w:rsidRDefault="009021E5" w:rsidP="0017474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原平市人民检察</w:t>
      </w:r>
      <w:r w:rsidR="00174743" w:rsidRPr="00174743">
        <w:rPr>
          <w:rFonts w:hint="eastAsia"/>
          <w:sz w:val="30"/>
          <w:szCs w:val="30"/>
        </w:rPr>
        <w:t>院年初没有政府采购情况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五、其他说明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lastRenderedPageBreak/>
        <w:t>（一）政府购买服务指导性目录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（二）国有资产占有使用情况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1.</w:t>
      </w:r>
      <w:r w:rsidRPr="00174743">
        <w:rPr>
          <w:rFonts w:hint="eastAsia"/>
          <w:sz w:val="30"/>
          <w:szCs w:val="30"/>
        </w:rPr>
        <w:t>车辆情况编制</w:t>
      </w:r>
      <w:r w:rsidR="009021E5">
        <w:rPr>
          <w:rFonts w:hint="eastAsia"/>
          <w:sz w:val="30"/>
          <w:szCs w:val="30"/>
        </w:rPr>
        <w:t>8</w:t>
      </w:r>
      <w:r w:rsidRPr="00174743">
        <w:rPr>
          <w:rFonts w:hint="eastAsia"/>
          <w:sz w:val="30"/>
          <w:szCs w:val="30"/>
        </w:rPr>
        <w:t>辆现有</w:t>
      </w:r>
      <w:r w:rsidR="009021E5">
        <w:rPr>
          <w:rFonts w:hint="eastAsia"/>
          <w:sz w:val="30"/>
          <w:szCs w:val="30"/>
        </w:rPr>
        <w:t>8</w:t>
      </w:r>
      <w:r w:rsidRPr="00174743">
        <w:rPr>
          <w:rFonts w:hint="eastAsia"/>
          <w:sz w:val="30"/>
          <w:szCs w:val="30"/>
        </w:rPr>
        <w:t>辆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2.</w:t>
      </w:r>
      <w:r w:rsidR="009021E5">
        <w:rPr>
          <w:rFonts w:hint="eastAsia"/>
          <w:sz w:val="30"/>
          <w:szCs w:val="30"/>
        </w:rPr>
        <w:t>房屋情况办公大楼一栋</w:t>
      </w:r>
      <w:r w:rsidRPr="00174743">
        <w:rPr>
          <w:rFonts w:hint="eastAsia"/>
          <w:sz w:val="30"/>
          <w:szCs w:val="30"/>
        </w:rPr>
        <w:t>。总建筑面积</w:t>
      </w:r>
      <w:r w:rsidR="009021E5">
        <w:rPr>
          <w:rFonts w:hint="eastAsia"/>
          <w:sz w:val="30"/>
          <w:szCs w:val="30"/>
        </w:rPr>
        <w:t>8035</w:t>
      </w:r>
      <w:r w:rsidRPr="00174743">
        <w:rPr>
          <w:rFonts w:hint="eastAsia"/>
          <w:sz w:val="30"/>
          <w:szCs w:val="30"/>
        </w:rPr>
        <w:t>平米。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3.</w:t>
      </w:r>
      <w:r w:rsidRPr="00174743">
        <w:rPr>
          <w:rFonts w:hint="eastAsia"/>
          <w:sz w:val="30"/>
          <w:szCs w:val="30"/>
        </w:rPr>
        <w:t>其他国有资产占有使用全部正常。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（三）绩效管理情况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无。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（四）</w:t>
      </w:r>
      <w:r w:rsidRPr="00174743">
        <w:rPr>
          <w:rFonts w:hint="eastAsia"/>
          <w:sz w:val="30"/>
          <w:szCs w:val="30"/>
        </w:rPr>
        <w:t xml:space="preserve"> </w:t>
      </w:r>
      <w:r w:rsidRPr="00174743">
        <w:rPr>
          <w:rFonts w:hint="eastAsia"/>
          <w:sz w:val="30"/>
          <w:szCs w:val="30"/>
        </w:rPr>
        <w:t>其他</w:t>
      </w:r>
    </w:p>
    <w:p w:rsidR="00174743" w:rsidRPr="00174743" w:rsidRDefault="00174743" w:rsidP="00174743">
      <w:pPr>
        <w:ind w:firstLineChars="200" w:firstLine="602"/>
        <w:rPr>
          <w:b/>
          <w:sz w:val="30"/>
          <w:szCs w:val="30"/>
        </w:rPr>
      </w:pPr>
      <w:r w:rsidRPr="00174743">
        <w:rPr>
          <w:rFonts w:hint="eastAsia"/>
          <w:b/>
          <w:sz w:val="30"/>
          <w:szCs w:val="30"/>
        </w:rPr>
        <w:t>第四部分</w:t>
      </w:r>
      <w:r w:rsidRPr="00174743">
        <w:rPr>
          <w:rFonts w:hint="eastAsia"/>
          <w:b/>
          <w:sz w:val="30"/>
          <w:szCs w:val="30"/>
        </w:rPr>
        <w:t xml:space="preserve">  </w:t>
      </w:r>
      <w:r w:rsidRPr="00174743">
        <w:rPr>
          <w:rFonts w:hint="eastAsia"/>
          <w:b/>
          <w:sz w:val="30"/>
          <w:szCs w:val="30"/>
        </w:rPr>
        <w:t>名词解释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（一）基本支出：指为保障机构正常运转、完成日常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工作任务而发生的人员支出和公用支出。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（二）项目支出：指在基本支出之外为完成特定行政任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务和事业发展目标所发生的支出。</w:t>
      </w:r>
    </w:p>
    <w:p w:rsidR="00174743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（三）“三公”经费：指省直部门用一般公共预算安排的因公出国（境）费、公务用车购置及运行费和公务接待费。其中，因公出国（境）费反映单位公务出国（境）的国际旅费、国外城市间交通费、住宿费、伙食费、培训费、公杂费等支出；公务用车购置费反映公务用车车辆购置支出（含车辆购置税）；公务用车运行维护费反映单位按规定保留的公务用车燃料费、维修费、过路过桥费、保险费、安全奖励费用等支出；公务接待费反映单位按规定开支的各类公务接待（含外宾接待）支出。</w:t>
      </w:r>
    </w:p>
    <w:p w:rsidR="0008333C" w:rsidRPr="00174743" w:rsidRDefault="00174743" w:rsidP="00174743">
      <w:pPr>
        <w:ind w:firstLineChars="200" w:firstLine="600"/>
        <w:rPr>
          <w:sz w:val="30"/>
          <w:szCs w:val="30"/>
        </w:rPr>
      </w:pPr>
      <w:r w:rsidRPr="00174743">
        <w:rPr>
          <w:rFonts w:hint="eastAsia"/>
          <w:sz w:val="30"/>
          <w:szCs w:val="30"/>
        </w:rPr>
        <w:t>（四）机关运行经费：指行政单位和参照公务员法管理的事</w:t>
      </w:r>
      <w:r w:rsidRPr="00174743">
        <w:rPr>
          <w:rFonts w:hint="eastAsia"/>
          <w:sz w:val="30"/>
          <w:szCs w:val="30"/>
        </w:rPr>
        <w:lastRenderedPageBreak/>
        <w:t>业单位使用一般公共预算安排的基本支出中的日常公用经费支出。</w:t>
      </w:r>
    </w:p>
    <w:sectPr w:rsidR="0008333C" w:rsidRPr="00174743" w:rsidSect="001F2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0C" w:rsidRDefault="00FC3B0C" w:rsidP="00174743">
      <w:r>
        <w:separator/>
      </w:r>
    </w:p>
  </w:endnote>
  <w:endnote w:type="continuationSeparator" w:id="1">
    <w:p w:rsidR="00FC3B0C" w:rsidRDefault="00FC3B0C" w:rsidP="0017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0C" w:rsidRDefault="00FC3B0C" w:rsidP="00174743">
      <w:r>
        <w:separator/>
      </w:r>
    </w:p>
  </w:footnote>
  <w:footnote w:type="continuationSeparator" w:id="1">
    <w:p w:rsidR="00FC3B0C" w:rsidRDefault="00FC3B0C" w:rsidP="00174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743"/>
    <w:rsid w:val="0008333C"/>
    <w:rsid w:val="00174743"/>
    <w:rsid w:val="001F261A"/>
    <w:rsid w:val="009021E5"/>
    <w:rsid w:val="00FC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7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7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1196</Characters>
  <Application>Microsoft Office Word</Application>
  <DocSecurity>0</DocSecurity>
  <Lines>9</Lines>
  <Paragraphs>2</Paragraphs>
  <ScaleCrop>false</ScaleCrop>
  <Company>CHINA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2018-02-10T04:52:00Z</dcterms:created>
  <dcterms:modified xsi:type="dcterms:W3CDTF">2018-02-10T04:52:00Z</dcterms:modified>
</cp:coreProperties>
</file>